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7A" w:rsidRPr="00CA657A" w:rsidRDefault="00CA657A" w:rsidP="00CA657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9/29/2015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  <w:t xml:space="preserve">81st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KZGN N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ews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alking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P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oints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Editorial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  <w:t xml:space="preserve">By: Tom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Wiknich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</w: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S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hould Kevin McCarthy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get the speaker position?</w:t>
      </w: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F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irst, a couple comments about last Thursday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 editorial titled: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hy are the police guilty of offences, when just one perso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 feels they are treated wrong?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John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provided the following comment, “I like what you said (except ‘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beat on,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 would have preferred ‘reinforced’).”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clos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ed with “very interesting post.”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Thanks for your comment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J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ohn.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 agree I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could have used better words for emphasis.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The point is police training includes a strong emphasis on respecting the people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 constitutional rights at all times.</w:t>
      </w:r>
    </w:p>
    <w:p w:rsid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Here are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 couple comments from last Tuesday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 editorial titled: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D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  <w:lang w:val="en"/>
        </w:rPr>
        <w:t>o</w:t>
      </w:r>
      <w:proofErr w:type="spellEnd"/>
      <w:r w:rsidRPr="00CA657A">
        <w:rPr>
          <w:rFonts w:asciiTheme="majorHAnsi" w:eastAsia="Times New Roman" w:hAnsiTheme="majorHAnsi" w:cs="Arial"/>
          <w:color w:val="222222"/>
          <w:sz w:val="24"/>
          <w:szCs w:val="24"/>
          <w:lang w:val="en"/>
        </w:rPr>
        <w:t xml:space="preserve"> any of you believe that extremist terrorists may be in these waves of immigrants coming out of the Middle East into </w:t>
      </w:r>
      <w:proofErr w:type="spellStart"/>
      <w:r w:rsidRPr="00CA657A">
        <w:rPr>
          <w:rFonts w:asciiTheme="majorHAnsi" w:eastAsia="Times New Roman" w:hAnsiTheme="majorHAnsi" w:cs="Arial"/>
          <w:color w:val="222222"/>
          <w:sz w:val="24"/>
          <w:szCs w:val="24"/>
          <w:lang w:val="en"/>
        </w:rPr>
        <w:t>Europe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"/>
        </w:rPr>
        <w:t>?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val="en"/>
        </w:rPr>
        <w:t>Suzzy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val="en"/>
        </w:rPr>
        <w:t xml:space="preserve"> wrote,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“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Tom,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think you are being a real conservative with scare tactics in place.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Where is your faith in mankind?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Wouldn't you leave a war torn country too, if you had a chance?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Do you truly believe extremist are in the mix?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Maybe you're watching too much F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ox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N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ews or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Glen Be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ck or both.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Did you happen to catch the pope's speech to congress today?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” Ken wrote, “</w:t>
      </w:r>
      <w:proofErr w:type="spellStart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Suzzy</w:t>
      </w:r>
      <w:proofErr w:type="spellEnd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, maybe you're watching too much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MSNBC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or Nancy Pelosi or both. Of course there are bad guys mixed in with the refugees. They wouldn't pass up such a golden opportunity. I don't know what can be done about it, though.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” Harry provided this comment, “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Anyone who thinks that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ISIS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isn't using this situation to distribute their fighters to free countries around the world is sadly mistaken - this is just another Trojan horse operation.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”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Thanks for your comments:</w:t>
      </w:r>
    </w:p>
    <w:p w:rsid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I’ll answer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Suzzy’s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questions here. Yes, I have faith in mankind, b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ut not barbaric cowards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whose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goal i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n life is to kill all of us non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beli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vers.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 wouldn’t run from my country being attacked. I’d fight to my death defending it.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 haven’t watched G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len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B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eck in years.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You ask if I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really believe there are terrorists in these millions of immigrants.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Yes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do. The majority of them are coming from Syria.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Where do you think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ISIS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headquarters is? Syria.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It is so easy for them to join in the exodus.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Again,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hope I’m proven wrong. Time will tell.</w:t>
      </w: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Now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on to today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 editorial topic: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Sh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ould Kevin McCarthy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gramStart"/>
      <w:r>
        <w:rPr>
          <w:rFonts w:asciiTheme="majorHAnsi" w:eastAsia="Times New Roman" w:hAnsiTheme="majorHAnsi" w:cs="Arial"/>
          <w:color w:val="222222"/>
          <w:sz w:val="24"/>
          <w:szCs w:val="24"/>
        </w:rPr>
        <w:t>get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the speaker position? Y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ou’d think almost everyone would get behind our own congressman getting this position.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Do you realize this position is the number 3 position in the government?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If the president died or was killed, the next in line is the vice president.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However, if the president and vice president both died or were killed, the speaker of the house would become the president.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gramStart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the</w:t>
      </w:r>
      <w:proofErr w:type="gramEnd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speaker of the house is very important.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Is K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evin qualified to be speaker?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 say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of course.</w:t>
      </w:r>
    </w:p>
    <w:p w:rsid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was first elected in 2006.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He’s been there for over 9 years now.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This is longer than Obama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was a Senator before becoming P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resident.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Some may criticize him asking what has he done for </w:t>
      </w:r>
      <w:proofErr w:type="gramStart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Ridgecrest?</w:t>
      </w:r>
      <w:proofErr w:type="gramEnd"/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Good question.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I’ll get into that in a little bit.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irst, let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s discuss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actual position.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Opponents to the Republican Party will not be happy because of politics.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Of course, politica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l beliefs influence the process, but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the position is more than just politics.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speaker position is much larger than Ridgecrest.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It’s for the country.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While there is a lot of stressing that the speake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r represents the party in power, i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 is also the position that helps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lastRenderedPageBreak/>
        <w:t>set the tone for Washington.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sets what and how legislation moves through the house.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has to coordinate legislation within the house and senate.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has to coordinate legislation with the white house.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M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ost important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ly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, he has to represent all of us.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Do you think he can do that?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 do.</w:t>
      </w:r>
    </w:p>
    <w:p w:rsid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Now back to the question, what has he done for Ridgecrest.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hat often is interpreted to money.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hen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McCarthy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campaigned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for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the first time he ran for office, he campaigned against pork barrel project funding that Washington was noted for.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republicans have been somewhat successful reducing pork barrel budgets.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e never campaigned on a particular thing he would do for Ridgecrest.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campaigned on things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that would benefit the country, a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nd that in turn would be good for Ridgecrest.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has taken up the effort to help veterans nationally.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His latest accomplishment is changing the distance veterans have to go for services.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Now, veterans that have to go further than 40 </w:t>
      </w:r>
      <w:proofErr w:type="gramStart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miles,</w:t>
      </w:r>
      <w:proofErr w:type="gramEnd"/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can choose to use a doctor closer to them.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This is very important to a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community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like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Ridgecrest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nd other communities across the country.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He has promoted eastern K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ern 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C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ounty for being the west coast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 space port.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To help solve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California’s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drought, he has been working trying to push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Sacramento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to start building new water storage capacity.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has tried to get a bill through with federal funding to help p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ay for water storage projects, o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nly to be blocked 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by democrats in the Senate and W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hite 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H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ouse.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Even our own two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California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state senators blocked this funding.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He has pushed for and funded more research into the treatment for valley fever.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He is currently pushing for a change to locality pay for our 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DOD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work force that works at China L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ake.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He is pushing for equal pay grades for the people that work 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>here with similar positions in L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os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Angeles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County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Y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ou should see that being our representative is not just about what money he brings to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Ridgecrest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It is, and should be, about serving for the benefit of the country.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it’s good for the country, it should also be good for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Ridgecrest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The real challenge for him will be to change the sentiment across the country about congress as doing nothing.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 current presidential campaign shows there is a large segment of the population real angry with the </w:t>
      </w:r>
      <w:r w:rsidR="00614832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Washington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establishment.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There is anger on both sides.</w:t>
      </w:r>
      <w:r w:rsidR="0061483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How this gets handled under a new speaker will be a challenge.</w:t>
      </w:r>
      <w:bookmarkStart w:id="0" w:name="15019f861fb6c776__GoBack"/>
      <w:bookmarkEnd w:id="0"/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CA657A" w:rsidRPr="00CA657A" w:rsidRDefault="00614832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In conclusion, 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 think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Kevin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McCarthy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would be a great choice for speaker of the house.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Remember, it’s not supposed to be just about us as individuals, or a city, or state.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It supposed to be about the country.</w:t>
      </w:r>
    </w:p>
    <w:p w:rsidR="00CA657A" w:rsidRPr="00CA657A" w:rsidRDefault="00CA657A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CA657A" w:rsidRPr="00CA657A" w:rsidRDefault="00614832" w:rsidP="00CA65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I’m Tom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Wiknich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>, and that’s what I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I’d like to know what you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you have any comments about this editorial, or would like to discuss or recommend a topic, </w:t>
      </w:r>
      <w:r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I’d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like to hear from you.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Please e</w:t>
      </w:r>
      <w:r w:rsidR="00CA657A" w:rsidRPr="00CA657A">
        <w:rPr>
          <w:rFonts w:asciiTheme="majorHAnsi" w:eastAsia="Times New Roman" w:hAnsiTheme="majorHAnsi" w:cs="Arial"/>
          <w:color w:val="222222"/>
          <w:sz w:val="24"/>
          <w:szCs w:val="24"/>
        </w:rPr>
        <w:t>mail them to </w:t>
      </w:r>
      <w:hyperlink r:id="rId5" w:tgtFrame="_blank" w:history="1">
        <w:r w:rsidR="00CA657A" w:rsidRPr="00CA657A">
          <w:rPr>
            <w:rFonts w:asciiTheme="majorHAnsi" w:eastAsia="Times New Roman" w:hAnsiTheme="majorHAnsi" w:cs="Arial"/>
            <w:color w:val="1155CC"/>
            <w:sz w:val="24"/>
            <w:szCs w:val="24"/>
            <w:u w:val="single"/>
            <w:bdr w:val="none" w:sz="0" w:space="0" w:color="auto" w:frame="1"/>
          </w:rPr>
          <w:t>info@kzgn.net</w:t>
        </w:r>
      </w:hyperlink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</w:t>
      </w:r>
      <w:bookmarkStart w:id="1" w:name="_GoBack"/>
      <w:bookmarkEnd w:id="1"/>
    </w:p>
    <w:p w:rsidR="00E767C0" w:rsidRPr="00CA657A" w:rsidRDefault="00614832" w:rsidP="00CA657A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CA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7A"/>
    <w:rsid w:val="002328A8"/>
    <w:rsid w:val="00396346"/>
    <w:rsid w:val="00614832"/>
    <w:rsid w:val="00C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A657A"/>
  </w:style>
  <w:style w:type="paragraph" w:styleId="NormalWeb">
    <w:name w:val="Normal (Web)"/>
    <w:basedOn w:val="Normal"/>
    <w:uiPriority w:val="99"/>
    <w:semiHidden/>
    <w:unhideWhenUsed/>
    <w:rsid w:val="00C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657A"/>
  </w:style>
  <w:style w:type="character" w:styleId="Hyperlink">
    <w:name w:val="Hyperlink"/>
    <w:basedOn w:val="DefaultParagraphFont"/>
    <w:uiPriority w:val="99"/>
    <w:semiHidden/>
    <w:unhideWhenUsed/>
    <w:rsid w:val="00CA6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A657A"/>
  </w:style>
  <w:style w:type="paragraph" w:styleId="NormalWeb">
    <w:name w:val="Normal (Web)"/>
    <w:basedOn w:val="Normal"/>
    <w:uiPriority w:val="99"/>
    <w:semiHidden/>
    <w:unhideWhenUsed/>
    <w:rsid w:val="00C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657A"/>
  </w:style>
  <w:style w:type="character" w:styleId="Hyperlink">
    <w:name w:val="Hyperlink"/>
    <w:basedOn w:val="DefaultParagraphFont"/>
    <w:uiPriority w:val="99"/>
    <w:semiHidden/>
    <w:unhideWhenUsed/>
    <w:rsid w:val="00CA6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2015-09-29T17:50:00Z</dcterms:created>
  <dcterms:modified xsi:type="dcterms:W3CDTF">2015-09-29T18:03:00Z</dcterms:modified>
</cp:coreProperties>
</file>